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shd w:val="clear" w:color="auto" w:fill="8E8997"/>
        <w:tblLook w:val="04A0" w:firstRow="1" w:lastRow="0" w:firstColumn="1" w:lastColumn="0" w:noHBand="0" w:noVBand="1"/>
      </w:tblPr>
      <w:tblGrid>
        <w:gridCol w:w="11880"/>
      </w:tblGrid>
      <w:tr w:rsidR="009538D0" w:rsidTr="009538D0">
        <w:tc>
          <w:tcPr>
            <w:tcW w:w="9000" w:type="dxa"/>
            <w:shd w:val="clear" w:color="auto" w:fill="8E8997"/>
            <w:tcMar>
              <w:top w:w="15" w:type="dxa"/>
              <w:left w:w="15" w:type="dxa"/>
              <w:bottom w:w="15" w:type="dxa"/>
              <w:right w:w="15" w:type="dxa"/>
            </w:tcMar>
            <w:hideMark/>
          </w:tcPr>
          <w:p w:rsidR="009538D0" w:rsidRDefault="009538D0">
            <w:pPr>
              <w:pStyle w:val="text"/>
              <w:jc w:val="center"/>
              <w:rPr>
                <w:rFonts w:ascii="Gill Sans MT" w:hAnsi="Gill Sans MT"/>
                <w:color w:val="666666"/>
                <w:sz w:val="21"/>
                <w:szCs w:val="21"/>
              </w:rPr>
            </w:pPr>
            <w:r>
              <w:rPr>
                <w:rFonts w:ascii="Gill Sans MT" w:hAnsi="Gill Sans MT"/>
                <w:color w:val="666666"/>
                <w:sz w:val="21"/>
                <w:szCs w:val="21"/>
              </w:rPr>
              <w:t>Wird diese Nachricht nicht richtig dargestellt, klicken Sie bitte</w:t>
            </w:r>
            <w:r>
              <w:rPr>
                <w:rStyle w:val="apple-converted-space"/>
                <w:rFonts w:ascii="Gill Sans MT" w:hAnsi="Gill Sans MT"/>
                <w:color w:val="666666"/>
                <w:sz w:val="21"/>
                <w:szCs w:val="21"/>
              </w:rPr>
              <w:t> </w:t>
            </w:r>
            <w:hyperlink r:id="rId6" w:history="1">
              <w:r>
                <w:rPr>
                  <w:rStyle w:val="Fett"/>
                  <w:rFonts w:ascii="Gill Sans MT" w:hAnsi="Gill Sans MT"/>
                  <w:color w:val="716B7D"/>
                  <w:sz w:val="21"/>
                  <w:szCs w:val="21"/>
                </w:rPr>
                <w:t>hier</w:t>
              </w:r>
            </w:hyperlink>
            <w:r>
              <w:rPr>
                <w:rFonts w:ascii="Gill Sans MT" w:hAnsi="Gill Sans MT"/>
                <w:color w:val="666666"/>
                <w:sz w:val="21"/>
                <w:szCs w:val="21"/>
              </w:rPr>
              <w:t>.</w:t>
            </w:r>
            <w:r>
              <w:rPr>
                <w:rStyle w:val="apple-converted-space"/>
                <w:rFonts w:ascii="Gill Sans MT" w:hAnsi="Gill Sans MT"/>
                <w:color w:val="666666"/>
                <w:sz w:val="21"/>
                <w:szCs w:val="21"/>
              </w:rPr>
              <w:t> </w:t>
            </w:r>
          </w:p>
          <w:tbl>
            <w:tblPr>
              <w:tblW w:w="8700" w:type="dxa"/>
              <w:jc w:val="center"/>
              <w:tblCellMar>
                <w:left w:w="0" w:type="dxa"/>
                <w:right w:w="0" w:type="dxa"/>
              </w:tblCellMar>
              <w:tblLook w:val="04A0" w:firstRow="1" w:lastRow="0" w:firstColumn="1" w:lastColumn="0" w:noHBand="0" w:noVBand="1"/>
            </w:tblPr>
            <w:tblGrid>
              <w:gridCol w:w="10350"/>
            </w:tblGrid>
            <w:tr w:rsidR="009538D0">
              <w:trPr>
                <w:jc w:val="center"/>
              </w:trPr>
              <w:tc>
                <w:tcPr>
                  <w:tcW w:w="0" w:type="auto"/>
                  <w:tcBorders>
                    <w:top w:val="single" w:sz="48" w:space="0" w:color="FFFFFF"/>
                    <w:left w:val="single" w:sz="48" w:space="0" w:color="FFFFFF"/>
                    <w:bottom w:val="single" w:sz="48" w:space="0" w:color="FFFFFF"/>
                    <w:right w:val="single" w:sz="48" w:space="0" w:color="FFFFFF"/>
                  </w:tcBorders>
                  <w:shd w:val="clear" w:color="auto" w:fill="FFFFFF"/>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9750" w:type="dxa"/>
                              <w:tcMar>
                                <w:top w:w="0" w:type="dxa"/>
                                <w:left w:w="0" w:type="dxa"/>
                                <w:bottom w:w="150" w:type="dxa"/>
                                <w:right w:w="0" w:type="dxa"/>
                              </w:tcMar>
                              <w:hideMark/>
                            </w:tcPr>
                            <w:p w:rsidR="009538D0" w:rsidRDefault="009538D0">
                              <w:pPr>
                                <w:rPr>
                                  <w:rFonts w:ascii="Gill Sans MT" w:eastAsia="Times New Roman" w:hAnsi="Gill Sans MT"/>
                                  <w:color w:val="666666"/>
                                  <w:sz w:val="21"/>
                                  <w:szCs w:val="21"/>
                                </w:rPr>
                              </w:pPr>
                              <w:bookmarkStart w:id="0" w:name="cra-3341427"/>
                              <w:bookmarkEnd w:id="0"/>
                              <w:r>
                                <w:rPr>
                                  <w:rFonts w:ascii="Gill Sans MT" w:eastAsia="Times New Roman" w:hAnsi="Gill Sans MT"/>
                                  <w:noProof/>
                                  <w:color w:val="666666"/>
                                  <w:sz w:val="21"/>
                                  <w:szCs w:val="21"/>
                                </w:rPr>
                                <w:drawing>
                                  <wp:inline distT="0" distB="0" distL="0" distR="0">
                                    <wp:extent cx="6191250" cy="1876425"/>
                                    <wp:effectExtent l="0" t="0" r="0" b="9525"/>
                                    <wp:docPr id="4" name="Grafik 4" descr="Logo Physio Kä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hysio Käs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876425"/>
                                            </a:xfrm>
                                            <a:prstGeom prst="rect">
                                              <a:avLst/>
                                            </a:prstGeom>
                                            <a:noFill/>
                                            <a:ln>
                                              <a:noFill/>
                                            </a:ln>
                                          </pic:spPr>
                                        </pic:pic>
                                      </a:graphicData>
                                    </a:graphic>
                                  </wp:inline>
                                </w:drawing>
                              </w:r>
                            </w:p>
                          </w:tc>
                        </w:tr>
                      </w:tbl>
                      <w:p w:rsidR="009538D0" w:rsidRDefault="009538D0">
                        <w:pPr>
                          <w:rPr>
                            <w:rFonts w:eastAsia="Times New Roman"/>
                            <w:sz w:val="20"/>
                            <w:szCs w:val="20"/>
                          </w:rPr>
                        </w:pPr>
                      </w:p>
                    </w:tc>
                  </w:tr>
                </w:tbl>
                <w:p w:rsidR="009538D0" w:rsidRDefault="009538D0">
                  <w:pPr>
                    <w:rPr>
                      <w:rFonts w:eastAsia="Times New Roman"/>
                      <w:vanish/>
                    </w:rPr>
                  </w:pPr>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vAlign w:val="center"/>
                              <w:hideMark/>
                            </w:tcPr>
                            <w:p w:rsidR="009538D0" w:rsidRDefault="009538D0">
                              <w:pPr>
                                <w:rPr>
                                  <w:rFonts w:eastAsia="Times New Roman"/>
                                  <w:sz w:val="20"/>
                                  <w:szCs w:val="20"/>
                                </w:rPr>
                              </w:pPr>
                              <w:bookmarkStart w:id="1" w:name="cra-6045473"/>
                              <w:bookmarkEnd w:id="1"/>
                            </w:p>
                          </w:tc>
                        </w:tr>
                        <w:tr w:rsidR="009538D0">
                          <w:tc>
                            <w:tcPr>
                              <w:tcW w:w="0" w:type="auto"/>
                              <w:tcMar>
                                <w:top w:w="75" w:type="dxa"/>
                                <w:left w:w="75" w:type="dxa"/>
                                <w:bottom w:w="75" w:type="dxa"/>
                                <w:right w:w="75" w:type="dxa"/>
                              </w:tcMar>
                              <w:hideMark/>
                            </w:tcPr>
                            <w:p w:rsidR="009538D0" w:rsidRDefault="009538D0">
                              <w:pPr>
                                <w:pStyle w:val="berschrift1"/>
                                <w:jc w:val="center"/>
                                <w:rPr>
                                  <w:rFonts w:ascii="Gill Sans MT" w:eastAsia="Times New Roman" w:hAnsi="Gill Sans MT"/>
                                  <w:color w:val="9B9932"/>
                                </w:rPr>
                              </w:pPr>
                              <w:r>
                                <w:rPr>
                                  <w:rFonts w:ascii="Gill Sans MT" w:eastAsia="Times New Roman" w:hAnsi="Gill Sans MT"/>
                                  <w:color w:val="9B9932"/>
                                </w:rPr>
                                <w:t>Wochenend-Workshop im Oktober</w:t>
                              </w:r>
                            </w:p>
                          </w:tc>
                        </w:tr>
                      </w:tbl>
                      <w:p w:rsidR="009538D0" w:rsidRDefault="009538D0">
                        <w:pPr>
                          <w:rPr>
                            <w:rFonts w:eastAsia="Times New Roman"/>
                            <w:sz w:val="20"/>
                            <w:szCs w:val="20"/>
                          </w:rPr>
                        </w:pPr>
                      </w:p>
                    </w:tc>
                  </w:tr>
                </w:tbl>
                <w:p w:rsidR="009538D0" w:rsidRDefault="009538D0">
                  <w:pPr>
                    <w:rPr>
                      <w:rFonts w:eastAsia="Times New Roman"/>
                      <w:vanish/>
                    </w:rPr>
                  </w:pPr>
                  <w:bookmarkStart w:id="2" w:name="cra-77138673374"/>
                  <w:bookmarkEnd w:id="2"/>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199"/>
                          <w:gridCol w:w="6551"/>
                        </w:tblGrid>
                        <w:tr w:rsidR="009538D0">
                          <w:tc>
                            <w:tcPr>
                              <w:tcW w:w="3000" w:type="dxa"/>
                              <w:tcMar>
                                <w:top w:w="75" w:type="dxa"/>
                                <w:left w:w="75" w:type="dxa"/>
                                <w:bottom w:w="75" w:type="dxa"/>
                                <w:right w:w="75" w:type="dxa"/>
                              </w:tcMar>
                              <w:hideMark/>
                            </w:tcPr>
                            <w:p w:rsidR="009538D0" w:rsidRDefault="009538D0">
                              <w:pPr>
                                <w:rPr>
                                  <w:rFonts w:ascii="Gill Sans MT" w:eastAsia="Times New Roman" w:hAnsi="Gill Sans MT"/>
                                  <w:color w:val="666666"/>
                                  <w:sz w:val="21"/>
                                  <w:szCs w:val="21"/>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66825"/>
                                    <wp:effectExtent l="0" t="0" r="0" b="9525"/>
                                    <wp:wrapSquare wrapText="bothSides"/>
                                    <wp:docPr id="6" name="Grafik 6" descr="https://files.crsend.com/215000/215959/images/antje_kaesler_physi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rsend.com/215000/215959/images/antje_kaesler_physio_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pic:spPr>
                                        </pic:pic>
                                      </a:graphicData>
                                    </a:graphic>
                                    <wp14:sizeRelH relativeFrom="page">
                                      <wp14:pctWidth>0</wp14:pctWidth>
                                    </wp14:sizeRelH>
                                    <wp14:sizeRelV relativeFrom="page">
                                      <wp14:pctHeight>0</wp14:pctHeight>
                                    </wp14:sizeRelV>
                                  </wp:anchor>
                                </w:drawing>
                              </w:r>
                            </w:p>
                          </w:tc>
                          <w:tc>
                            <w:tcPr>
                              <w:tcW w:w="6450" w:type="dxa"/>
                              <w:tcMar>
                                <w:top w:w="75" w:type="dxa"/>
                                <w:left w:w="75" w:type="dxa"/>
                                <w:bottom w:w="75" w:type="dxa"/>
                                <w:right w:w="75" w:type="dxa"/>
                              </w:tcMar>
                              <w:hideMark/>
                            </w:tcPr>
                            <w:p w:rsidR="009538D0" w:rsidRDefault="009538D0">
                              <w:pPr>
                                <w:spacing w:before="100" w:beforeAutospacing="1" w:after="100" w:afterAutospacing="1"/>
                                <w:rPr>
                                  <w:rFonts w:ascii="Gill Sans MT" w:hAnsi="Gill Sans MT"/>
                                  <w:color w:val="716B7D"/>
                                  <w:sz w:val="21"/>
                                  <w:szCs w:val="21"/>
                                </w:rPr>
                              </w:pPr>
                              <w:r>
                                <w:rPr>
                                  <w:rStyle w:val="Fett"/>
                                  <w:rFonts w:ascii="Gill Sans MT" w:hAnsi="Gill Sans MT"/>
                                  <w:color w:val="716B7D"/>
                                  <w:sz w:val="21"/>
                                  <w:szCs w:val="21"/>
                                </w:rPr>
                                <w:t>Was</w:t>
                              </w:r>
                              <w:r>
                                <w:rPr>
                                  <w:rFonts w:ascii="Gill Sans MT" w:hAnsi="Gill Sans MT"/>
                                  <w:color w:val="716B7D"/>
                                  <w:sz w:val="21"/>
                                  <w:szCs w:val="21"/>
                                </w:rPr>
                                <w:t>: Ein Wochenende, an dem wir trainieren, gesund und gut essen und uns entspannen</w:t>
                              </w:r>
                              <w:r>
                                <w:rPr>
                                  <w:rFonts w:ascii="Gill Sans MT" w:hAnsi="Gill Sans MT"/>
                                  <w:color w:val="716B7D"/>
                                  <w:sz w:val="21"/>
                                  <w:szCs w:val="21"/>
                                </w:rPr>
                                <w:br/>
                              </w:r>
                              <w:r>
                                <w:rPr>
                                  <w:rStyle w:val="Fett"/>
                                  <w:rFonts w:ascii="Gill Sans MT" w:hAnsi="Gill Sans MT"/>
                                  <w:color w:val="716B7D"/>
                                  <w:sz w:val="21"/>
                                  <w:szCs w:val="21"/>
                                </w:rPr>
                                <w:t>Wo</w:t>
                              </w:r>
                              <w:r>
                                <w:rPr>
                                  <w:rFonts w:ascii="Gill Sans MT" w:hAnsi="Gill Sans MT"/>
                                  <w:color w:val="716B7D"/>
                                  <w:sz w:val="21"/>
                                  <w:szCs w:val="21"/>
                                </w:rPr>
                                <w:t>: Im Hügellandhof im Südburgenland</w:t>
                              </w:r>
                              <w:r>
                                <w:rPr>
                                  <w:rFonts w:ascii="Gill Sans MT" w:hAnsi="Gill Sans MT"/>
                                  <w:color w:val="716B7D"/>
                                  <w:sz w:val="21"/>
                                  <w:szCs w:val="21"/>
                                </w:rPr>
                                <w:br/>
                              </w:r>
                              <w:r>
                                <w:rPr>
                                  <w:rStyle w:val="Fett"/>
                                  <w:rFonts w:ascii="Gill Sans MT" w:hAnsi="Gill Sans MT"/>
                                  <w:color w:val="716B7D"/>
                                  <w:sz w:val="21"/>
                                  <w:szCs w:val="21"/>
                                </w:rPr>
                                <w:t>Wann</w:t>
                              </w:r>
                              <w:r>
                                <w:rPr>
                                  <w:rFonts w:ascii="Gill Sans MT" w:hAnsi="Gill Sans MT"/>
                                  <w:color w:val="716B7D"/>
                                  <w:sz w:val="21"/>
                                  <w:szCs w:val="21"/>
                                </w:rPr>
                                <w:t>: Freitag, 18. Oktober bis Sonntag, 20. Oktober 2019</w:t>
                              </w:r>
                            </w:p>
                          </w:tc>
                        </w:tr>
                      </w:tbl>
                      <w:p w:rsidR="009538D0" w:rsidRDefault="009538D0">
                        <w:pPr>
                          <w:rPr>
                            <w:rFonts w:eastAsia="Times New Roman"/>
                            <w:sz w:val="20"/>
                            <w:szCs w:val="20"/>
                          </w:rPr>
                        </w:pPr>
                      </w:p>
                    </w:tc>
                  </w:tr>
                </w:tbl>
                <w:p w:rsidR="009538D0" w:rsidRDefault="009538D0">
                  <w:pPr>
                    <w:rPr>
                      <w:rFonts w:eastAsia="Times New Roman"/>
                      <w:vanish/>
                    </w:rPr>
                  </w:pPr>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vAlign w:val="center"/>
                              <w:hideMark/>
                            </w:tcPr>
                            <w:p w:rsidR="009538D0" w:rsidRDefault="009538D0">
                              <w:pPr>
                                <w:rPr>
                                  <w:rFonts w:eastAsia="Times New Roman"/>
                                  <w:sz w:val="20"/>
                                  <w:szCs w:val="20"/>
                                </w:rPr>
                              </w:pPr>
                              <w:bookmarkStart w:id="3" w:name="cra-2479980"/>
                              <w:bookmarkEnd w:id="3"/>
                            </w:p>
                          </w:tc>
                        </w:tr>
                        <w:tr w:rsidR="009538D0">
                          <w:tc>
                            <w:tcPr>
                              <w:tcW w:w="0" w:type="auto"/>
                              <w:tcMar>
                                <w:top w:w="75" w:type="dxa"/>
                                <w:left w:w="75" w:type="dxa"/>
                                <w:bottom w:w="75" w:type="dxa"/>
                                <w:right w:w="75" w:type="dxa"/>
                              </w:tcMar>
                              <w:hideMark/>
                            </w:tcPr>
                            <w:p w:rsidR="009538D0" w:rsidRDefault="009538D0">
                              <w:pPr>
                                <w:pStyle w:val="berschrift1"/>
                                <w:jc w:val="center"/>
                                <w:rPr>
                                  <w:rFonts w:ascii="Gill Sans MT" w:eastAsia="Times New Roman" w:hAnsi="Gill Sans MT"/>
                                  <w:color w:val="9B9932"/>
                                </w:rPr>
                              </w:pPr>
                              <w:r>
                                <w:rPr>
                                  <w:rFonts w:ascii="Gill Sans MT" w:eastAsia="Times New Roman" w:hAnsi="Gill Sans MT"/>
                                  <w:color w:val="9B9932"/>
                                </w:rPr>
                                <w:t>Programm &amp; Ablauf</w:t>
                              </w:r>
                            </w:p>
                          </w:tc>
                        </w:tr>
                      </w:tbl>
                      <w:p w:rsidR="009538D0" w:rsidRDefault="009538D0">
                        <w:pPr>
                          <w:rPr>
                            <w:rFonts w:eastAsia="Times New Roman"/>
                            <w:sz w:val="20"/>
                            <w:szCs w:val="20"/>
                          </w:rPr>
                        </w:pPr>
                      </w:p>
                    </w:tc>
                  </w:tr>
                </w:tbl>
                <w:p w:rsidR="009538D0" w:rsidRDefault="009538D0">
                  <w:pPr>
                    <w:rPr>
                      <w:rFonts w:eastAsia="Times New Roman"/>
                      <w:vanish/>
                    </w:rPr>
                  </w:pPr>
                  <w:bookmarkStart w:id="4" w:name="cra-69186832010"/>
                  <w:bookmarkEnd w:id="4"/>
                </w:p>
                <w:tbl>
                  <w:tblPr>
                    <w:tblW w:w="5000" w:type="pct"/>
                    <w:tblCellMar>
                      <w:left w:w="0" w:type="dxa"/>
                      <w:right w:w="0" w:type="dxa"/>
                    </w:tblCellMar>
                    <w:tblLook w:val="04A0" w:firstRow="1" w:lastRow="0" w:firstColumn="1" w:lastColumn="0" w:noHBand="0" w:noVBand="1"/>
                  </w:tblPr>
                  <w:tblGrid>
                    <w:gridCol w:w="9750"/>
                  </w:tblGrid>
                  <w:tr w:rsidR="009538D0">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tcMar>
                                <w:top w:w="75" w:type="dxa"/>
                                <w:left w:w="75" w:type="dxa"/>
                                <w:bottom w:w="75" w:type="dxa"/>
                                <w:right w:w="75" w:type="dxa"/>
                              </w:tcMar>
                              <w:hideMark/>
                            </w:tcPr>
                            <w:p w:rsidR="009538D0" w:rsidRDefault="009538D0">
                              <w:pPr>
                                <w:rPr>
                                  <w:rFonts w:ascii="Gill Sans MT" w:eastAsia="Times New Roman" w:hAnsi="Gill Sans MT"/>
                                  <w:color w:val="666666"/>
                                  <w:sz w:val="21"/>
                                  <w:szCs w:val="21"/>
                                </w:rPr>
                              </w:pPr>
                              <w:r>
                                <w:rPr>
                                  <w:rStyle w:val="Fett"/>
                                  <w:rFonts w:ascii="Gill Sans MT" w:eastAsia="Times New Roman" w:hAnsi="Gill Sans MT"/>
                                  <w:color w:val="666666"/>
                                  <w:sz w:val="21"/>
                                  <w:szCs w:val="21"/>
                                </w:rPr>
                                <w:t> Freitag, 18.10.2019</w:t>
                              </w:r>
                            </w:p>
                            <w:p w:rsidR="009538D0" w:rsidRDefault="009538D0">
                              <w:pPr>
                                <w:numPr>
                                  <w:ilvl w:val="0"/>
                                  <w:numId w:val="1"/>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 17 Uhr: Ankunft Hügellandhof</w:t>
                              </w:r>
                            </w:p>
                            <w:p w:rsidR="009538D0" w:rsidRDefault="009538D0">
                              <w:pPr>
                                <w:numPr>
                                  <w:ilvl w:val="0"/>
                                  <w:numId w:val="1"/>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 xml:space="preserve">18:00–19:15 Uhr: </w:t>
                              </w:r>
                              <w:proofErr w:type="spellStart"/>
                              <w:r>
                                <w:rPr>
                                  <w:rFonts w:ascii="Gill Sans MT" w:eastAsia="Times New Roman" w:hAnsi="Gill Sans MT"/>
                                  <w:color w:val="666666"/>
                                  <w:sz w:val="21"/>
                                  <w:szCs w:val="21"/>
                                </w:rPr>
                                <w:t>Functional</w:t>
                              </w:r>
                              <w:proofErr w:type="spellEnd"/>
                              <w:r>
                                <w:rPr>
                                  <w:rFonts w:ascii="Gill Sans MT" w:eastAsia="Times New Roman" w:hAnsi="Gill Sans MT"/>
                                  <w:color w:val="666666"/>
                                  <w:sz w:val="21"/>
                                  <w:szCs w:val="21"/>
                                </w:rPr>
                                <w:t xml:space="preserve"> </w:t>
                              </w:r>
                              <w:proofErr w:type="spellStart"/>
                              <w:r>
                                <w:rPr>
                                  <w:rFonts w:ascii="Gill Sans MT" w:eastAsia="Times New Roman" w:hAnsi="Gill Sans MT"/>
                                  <w:color w:val="666666"/>
                                  <w:sz w:val="21"/>
                                  <w:szCs w:val="21"/>
                                </w:rPr>
                                <w:t>Kinetics</w:t>
                              </w:r>
                              <w:proofErr w:type="spellEnd"/>
                              <w:r>
                                <w:rPr>
                                  <w:rFonts w:ascii="Gill Sans MT" w:eastAsia="Times New Roman" w:hAnsi="Gill Sans MT"/>
                                  <w:color w:val="666666"/>
                                  <w:sz w:val="21"/>
                                  <w:szCs w:val="21"/>
                                </w:rPr>
                                <w:t xml:space="preserve"> / Pilates</w:t>
                              </w:r>
                            </w:p>
                            <w:p w:rsidR="009538D0" w:rsidRDefault="009538D0">
                              <w:pPr>
                                <w:numPr>
                                  <w:ilvl w:val="0"/>
                                  <w:numId w:val="1"/>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20:00 Uhr: Abendessen</w:t>
                              </w:r>
                            </w:p>
                            <w:p w:rsidR="009538D0" w:rsidRDefault="009538D0">
                              <w:pPr>
                                <w:rPr>
                                  <w:rFonts w:ascii="Gill Sans MT" w:eastAsia="Times New Roman" w:hAnsi="Gill Sans MT"/>
                                  <w:color w:val="666666"/>
                                  <w:sz w:val="21"/>
                                  <w:szCs w:val="21"/>
                                </w:rPr>
                              </w:pPr>
                              <w:r>
                                <w:rPr>
                                  <w:rStyle w:val="Fett"/>
                                  <w:rFonts w:ascii="Gill Sans MT" w:eastAsia="Times New Roman" w:hAnsi="Gill Sans MT"/>
                                  <w:color w:val="666666"/>
                                  <w:sz w:val="21"/>
                                  <w:szCs w:val="21"/>
                                </w:rPr>
                                <w:t>Samstag, 19.10.2019</w:t>
                              </w:r>
                            </w:p>
                            <w:p w:rsidR="009538D0" w:rsidRDefault="009538D0">
                              <w:pPr>
                                <w:numPr>
                                  <w:ilvl w:val="0"/>
                                  <w:numId w:val="2"/>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08:00–09:00 Uhr: Aktivierung &amp; Stretching</w:t>
                              </w:r>
                            </w:p>
                            <w:p w:rsidR="009538D0" w:rsidRDefault="009538D0">
                              <w:pPr>
                                <w:numPr>
                                  <w:ilvl w:val="0"/>
                                  <w:numId w:val="2"/>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09:30 Uhr: Frühstück</w:t>
                              </w:r>
                            </w:p>
                            <w:p w:rsidR="009538D0" w:rsidRDefault="009538D0">
                              <w:pPr>
                                <w:numPr>
                                  <w:ilvl w:val="0"/>
                                  <w:numId w:val="2"/>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 xml:space="preserve">11:00–12:15 Uhr: </w:t>
                              </w:r>
                              <w:proofErr w:type="spellStart"/>
                              <w:r>
                                <w:rPr>
                                  <w:rFonts w:ascii="Gill Sans MT" w:eastAsia="Times New Roman" w:hAnsi="Gill Sans MT"/>
                                  <w:color w:val="666666"/>
                                  <w:sz w:val="21"/>
                                  <w:szCs w:val="21"/>
                                </w:rPr>
                                <w:t>Functional</w:t>
                              </w:r>
                              <w:proofErr w:type="spellEnd"/>
                              <w:r>
                                <w:rPr>
                                  <w:rFonts w:ascii="Gill Sans MT" w:eastAsia="Times New Roman" w:hAnsi="Gill Sans MT"/>
                                  <w:color w:val="666666"/>
                                  <w:sz w:val="21"/>
                                  <w:szCs w:val="21"/>
                                </w:rPr>
                                <w:t xml:space="preserve"> </w:t>
                              </w:r>
                              <w:proofErr w:type="spellStart"/>
                              <w:r>
                                <w:rPr>
                                  <w:rFonts w:ascii="Gill Sans MT" w:eastAsia="Times New Roman" w:hAnsi="Gill Sans MT"/>
                                  <w:color w:val="666666"/>
                                  <w:sz w:val="21"/>
                                  <w:szCs w:val="21"/>
                                </w:rPr>
                                <w:t>Kinetics</w:t>
                              </w:r>
                              <w:proofErr w:type="spellEnd"/>
                              <w:r>
                                <w:rPr>
                                  <w:rFonts w:ascii="Gill Sans MT" w:eastAsia="Times New Roman" w:hAnsi="Gill Sans MT"/>
                                  <w:color w:val="666666"/>
                                  <w:sz w:val="21"/>
                                  <w:szCs w:val="21"/>
                                </w:rPr>
                                <w:t xml:space="preserve"> / Pilates</w:t>
                              </w:r>
                            </w:p>
                            <w:p w:rsidR="009538D0" w:rsidRDefault="009538D0">
                              <w:pPr>
                                <w:numPr>
                                  <w:ilvl w:val="0"/>
                                  <w:numId w:val="2"/>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13:30 Uhr: Kleine Jause</w:t>
                              </w:r>
                            </w:p>
                            <w:p w:rsidR="009538D0" w:rsidRDefault="009538D0">
                              <w:pPr>
                                <w:numPr>
                                  <w:ilvl w:val="0"/>
                                  <w:numId w:val="2"/>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14:30–17:00 Uhr: Individuelle Nachmittagsgestaltung / Zeit zur freien Verfügung</w:t>
                              </w:r>
                            </w:p>
                            <w:p w:rsidR="009538D0" w:rsidRDefault="009538D0">
                              <w:pPr>
                                <w:rPr>
                                  <w:rFonts w:ascii="Gill Sans MT" w:eastAsia="Times New Roman" w:hAnsi="Gill Sans MT"/>
                                  <w:color w:val="666666"/>
                                  <w:sz w:val="21"/>
                                  <w:szCs w:val="21"/>
                                </w:rPr>
                              </w:pPr>
                              <w:r>
                                <w:rPr>
                                  <w:rFonts w:ascii="Gill Sans MT" w:eastAsia="Times New Roman" w:hAnsi="Gill Sans MT"/>
                                  <w:color w:val="666666"/>
                                  <w:sz w:val="21"/>
                                  <w:szCs w:val="21"/>
                                  <w:u w:val="single"/>
                                </w:rPr>
                                <w:t>Optional, nach Voranmeldung:</w:t>
                              </w:r>
                              <w:r>
                                <w:rPr>
                                  <w:rFonts w:ascii="Gill Sans MT" w:eastAsia="Times New Roman" w:hAnsi="Gill Sans MT"/>
                                  <w:color w:val="666666"/>
                                  <w:sz w:val="21"/>
                                  <w:szCs w:val="21"/>
                                </w:rPr>
                                <w:br/>
                                <w:t>Physiotherapie (Einzelbehandlung) / Massage / E-Biken / Sauna / Infrarotkabine</w:t>
                              </w:r>
                            </w:p>
                            <w:p w:rsidR="009538D0" w:rsidRDefault="009538D0">
                              <w:pPr>
                                <w:numPr>
                                  <w:ilvl w:val="0"/>
                                  <w:numId w:val="3"/>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 xml:space="preserve">17:00–18:15 Uhr: </w:t>
                              </w:r>
                              <w:proofErr w:type="spellStart"/>
                              <w:r>
                                <w:rPr>
                                  <w:rFonts w:ascii="Gill Sans MT" w:eastAsia="Times New Roman" w:hAnsi="Gill Sans MT"/>
                                  <w:color w:val="666666"/>
                                  <w:sz w:val="21"/>
                                  <w:szCs w:val="21"/>
                                </w:rPr>
                                <w:t>Functional</w:t>
                              </w:r>
                              <w:proofErr w:type="spellEnd"/>
                              <w:r>
                                <w:rPr>
                                  <w:rFonts w:ascii="Gill Sans MT" w:eastAsia="Times New Roman" w:hAnsi="Gill Sans MT"/>
                                  <w:color w:val="666666"/>
                                  <w:sz w:val="21"/>
                                  <w:szCs w:val="21"/>
                                </w:rPr>
                                <w:t xml:space="preserve"> </w:t>
                              </w:r>
                              <w:proofErr w:type="spellStart"/>
                              <w:r>
                                <w:rPr>
                                  <w:rFonts w:ascii="Gill Sans MT" w:eastAsia="Times New Roman" w:hAnsi="Gill Sans MT"/>
                                  <w:color w:val="666666"/>
                                  <w:sz w:val="21"/>
                                  <w:szCs w:val="21"/>
                                </w:rPr>
                                <w:t>Kinetics</w:t>
                              </w:r>
                              <w:proofErr w:type="spellEnd"/>
                              <w:r>
                                <w:rPr>
                                  <w:rFonts w:ascii="Gill Sans MT" w:eastAsia="Times New Roman" w:hAnsi="Gill Sans MT"/>
                                  <w:color w:val="666666"/>
                                  <w:sz w:val="21"/>
                                  <w:szCs w:val="21"/>
                                </w:rPr>
                                <w:t xml:space="preserve"> / Pilates</w:t>
                              </w:r>
                            </w:p>
                            <w:p w:rsidR="009538D0" w:rsidRDefault="009538D0">
                              <w:pPr>
                                <w:numPr>
                                  <w:ilvl w:val="0"/>
                                  <w:numId w:val="3"/>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19:30 Uhr: Abendessen (nicht inkludiert)</w:t>
                              </w:r>
                            </w:p>
                            <w:p w:rsidR="009538D0" w:rsidRDefault="009538D0">
                              <w:pPr>
                                <w:rPr>
                                  <w:rFonts w:ascii="Gill Sans MT" w:eastAsia="Times New Roman" w:hAnsi="Gill Sans MT"/>
                                  <w:color w:val="666666"/>
                                  <w:sz w:val="21"/>
                                  <w:szCs w:val="21"/>
                                </w:rPr>
                              </w:pPr>
                              <w:r>
                                <w:rPr>
                                  <w:rStyle w:val="Fett"/>
                                  <w:rFonts w:ascii="Gill Sans MT" w:eastAsia="Times New Roman" w:hAnsi="Gill Sans MT"/>
                                  <w:color w:val="666666"/>
                                  <w:sz w:val="21"/>
                                  <w:szCs w:val="21"/>
                                </w:rPr>
                                <w:t>Sonntag, 20.10.2019</w:t>
                              </w:r>
                            </w:p>
                            <w:p w:rsidR="009538D0" w:rsidRDefault="009538D0">
                              <w:pPr>
                                <w:numPr>
                                  <w:ilvl w:val="0"/>
                                  <w:numId w:val="4"/>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08:00–09:00 Uhr: Aktivierung &amp; Stretching</w:t>
                              </w:r>
                            </w:p>
                            <w:p w:rsidR="009538D0" w:rsidRDefault="009538D0">
                              <w:pPr>
                                <w:numPr>
                                  <w:ilvl w:val="0"/>
                                  <w:numId w:val="4"/>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09:30 Uhr: Frühstück</w:t>
                              </w:r>
                            </w:p>
                            <w:p w:rsidR="009538D0" w:rsidRDefault="009538D0">
                              <w:pPr>
                                <w:numPr>
                                  <w:ilvl w:val="0"/>
                                  <w:numId w:val="4"/>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lastRenderedPageBreak/>
                                <w:t>10:30 Uhr Check-out</w:t>
                              </w:r>
                            </w:p>
                            <w:p w:rsidR="009538D0" w:rsidRDefault="009538D0">
                              <w:pPr>
                                <w:numPr>
                                  <w:ilvl w:val="0"/>
                                  <w:numId w:val="4"/>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 xml:space="preserve">11:00–12:15 Uhr: </w:t>
                              </w:r>
                              <w:proofErr w:type="spellStart"/>
                              <w:r>
                                <w:rPr>
                                  <w:rFonts w:ascii="Gill Sans MT" w:eastAsia="Times New Roman" w:hAnsi="Gill Sans MT"/>
                                  <w:color w:val="666666"/>
                                  <w:sz w:val="21"/>
                                  <w:szCs w:val="21"/>
                                </w:rPr>
                                <w:t>Functional</w:t>
                              </w:r>
                              <w:proofErr w:type="spellEnd"/>
                              <w:r>
                                <w:rPr>
                                  <w:rFonts w:ascii="Gill Sans MT" w:eastAsia="Times New Roman" w:hAnsi="Gill Sans MT"/>
                                  <w:color w:val="666666"/>
                                  <w:sz w:val="21"/>
                                  <w:szCs w:val="21"/>
                                </w:rPr>
                                <w:t xml:space="preserve"> </w:t>
                              </w:r>
                              <w:proofErr w:type="spellStart"/>
                              <w:r>
                                <w:rPr>
                                  <w:rFonts w:ascii="Gill Sans MT" w:eastAsia="Times New Roman" w:hAnsi="Gill Sans MT"/>
                                  <w:color w:val="666666"/>
                                  <w:sz w:val="21"/>
                                  <w:szCs w:val="21"/>
                                </w:rPr>
                                <w:t>Kinetics</w:t>
                              </w:r>
                              <w:proofErr w:type="spellEnd"/>
                              <w:r>
                                <w:rPr>
                                  <w:rFonts w:ascii="Gill Sans MT" w:eastAsia="Times New Roman" w:hAnsi="Gill Sans MT"/>
                                  <w:color w:val="666666"/>
                                  <w:sz w:val="21"/>
                                  <w:szCs w:val="21"/>
                                </w:rPr>
                                <w:t>/Pilates</w:t>
                              </w:r>
                            </w:p>
                            <w:p w:rsidR="009538D0" w:rsidRDefault="009538D0">
                              <w:pPr>
                                <w:numPr>
                                  <w:ilvl w:val="0"/>
                                  <w:numId w:val="4"/>
                                </w:numPr>
                                <w:spacing w:before="100" w:beforeAutospacing="1" w:after="100" w:afterAutospacing="1"/>
                                <w:rPr>
                                  <w:rFonts w:ascii="Gill Sans MT" w:eastAsia="Times New Roman" w:hAnsi="Gill Sans MT"/>
                                  <w:color w:val="666666"/>
                                  <w:sz w:val="21"/>
                                  <w:szCs w:val="21"/>
                                </w:rPr>
                              </w:pPr>
                              <w:r>
                                <w:rPr>
                                  <w:rFonts w:ascii="Gill Sans MT" w:eastAsia="Times New Roman" w:hAnsi="Gill Sans MT"/>
                                  <w:color w:val="666666"/>
                                  <w:sz w:val="21"/>
                                  <w:szCs w:val="21"/>
                                </w:rPr>
                                <w:t>12:30 Uhr: Kleine Jause</w:t>
                              </w:r>
                            </w:p>
                          </w:tc>
                        </w:tr>
                      </w:tbl>
                      <w:p w:rsidR="009538D0" w:rsidRDefault="009538D0">
                        <w:pPr>
                          <w:rPr>
                            <w:rFonts w:eastAsia="Times New Roman"/>
                            <w:sz w:val="20"/>
                            <w:szCs w:val="20"/>
                          </w:rPr>
                        </w:pPr>
                      </w:p>
                    </w:tc>
                  </w:tr>
                </w:tbl>
                <w:p w:rsidR="009538D0" w:rsidRDefault="009538D0">
                  <w:pPr>
                    <w:rPr>
                      <w:rFonts w:eastAsia="Times New Roman"/>
                      <w:vanish/>
                    </w:rPr>
                  </w:pPr>
                  <w:bookmarkStart w:id="5" w:name="cra-29548705602"/>
                  <w:bookmarkEnd w:id="5"/>
                </w:p>
                <w:tbl>
                  <w:tblPr>
                    <w:tblW w:w="5000" w:type="pct"/>
                    <w:tblCellMar>
                      <w:left w:w="0" w:type="dxa"/>
                      <w:right w:w="0" w:type="dxa"/>
                    </w:tblCellMar>
                    <w:tblLook w:val="04A0" w:firstRow="1" w:lastRow="0" w:firstColumn="1" w:lastColumn="0" w:noHBand="0" w:noVBand="1"/>
                  </w:tblPr>
                  <w:tblGrid>
                    <w:gridCol w:w="9750"/>
                  </w:tblGrid>
                  <w:tr w:rsidR="009538D0">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tcMar>
                                <w:top w:w="75" w:type="dxa"/>
                                <w:left w:w="75" w:type="dxa"/>
                                <w:bottom w:w="75" w:type="dxa"/>
                                <w:right w:w="75" w:type="dxa"/>
                              </w:tcMar>
                              <w:hideMark/>
                            </w:tcPr>
                            <w:p w:rsidR="009538D0" w:rsidRDefault="009538D0">
                              <w:pPr>
                                <w:jc w:val="center"/>
                                <w:rPr>
                                  <w:rFonts w:ascii="Gill Sans MT" w:eastAsia="Times New Roman" w:hAnsi="Gill Sans MT"/>
                                  <w:color w:val="666666"/>
                                  <w:sz w:val="21"/>
                                  <w:szCs w:val="21"/>
                                </w:rPr>
                              </w:pPr>
                              <w:r>
                                <w:rPr>
                                  <w:rFonts w:ascii="Gill Sans MT" w:eastAsia="Times New Roman" w:hAnsi="Gill Sans MT"/>
                                  <w:noProof/>
                                  <w:color w:val="666666"/>
                                  <w:sz w:val="21"/>
                                  <w:szCs w:val="21"/>
                                </w:rPr>
                                <w:drawing>
                                  <wp:inline distT="0" distB="0" distL="0" distR="0">
                                    <wp:extent cx="5715000" cy="2857500"/>
                                    <wp:effectExtent l="0" t="0" r="0" b="0"/>
                                    <wp:docPr id="3" name="Grafik 3" descr="https://files.crsend.com/215000/215959/images/Hu%CC%88gelland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rsend.com/215000/215959/images/Hu%CC%88gellandho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9538D0" w:rsidRDefault="009538D0">
                        <w:pPr>
                          <w:rPr>
                            <w:rFonts w:eastAsia="Times New Roman"/>
                            <w:sz w:val="20"/>
                            <w:szCs w:val="20"/>
                          </w:rPr>
                        </w:pPr>
                      </w:p>
                    </w:tc>
                  </w:tr>
                </w:tbl>
                <w:p w:rsidR="009538D0" w:rsidRDefault="009538D0">
                  <w:pPr>
                    <w:rPr>
                      <w:rFonts w:eastAsia="Times New Roman"/>
                      <w:vanish/>
                    </w:rPr>
                  </w:pPr>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vAlign w:val="center"/>
                              <w:hideMark/>
                            </w:tcPr>
                            <w:p w:rsidR="009538D0" w:rsidRDefault="009538D0">
                              <w:pPr>
                                <w:rPr>
                                  <w:rFonts w:eastAsia="Times New Roman"/>
                                  <w:sz w:val="20"/>
                                  <w:szCs w:val="20"/>
                                </w:rPr>
                              </w:pPr>
                              <w:bookmarkStart w:id="6" w:name="cra-9224629"/>
                              <w:bookmarkEnd w:id="6"/>
                            </w:p>
                          </w:tc>
                        </w:tr>
                        <w:tr w:rsidR="009538D0">
                          <w:tc>
                            <w:tcPr>
                              <w:tcW w:w="0" w:type="auto"/>
                              <w:tcMar>
                                <w:top w:w="75" w:type="dxa"/>
                                <w:left w:w="75" w:type="dxa"/>
                                <w:bottom w:w="75" w:type="dxa"/>
                                <w:right w:w="75" w:type="dxa"/>
                              </w:tcMar>
                              <w:hideMark/>
                            </w:tcPr>
                            <w:p w:rsidR="009538D0" w:rsidRDefault="009538D0">
                              <w:pPr>
                                <w:pStyle w:val="berschrift1"/>
                                <w:jc w:val="center"/>
                                <w:rPr>
                                  <w:rFonts w:ascii="Gill Sans MT" w:eastAsia="Times New Roman" w:hAnsi="Gill Sans MT"/>
                                  <w:color w:val="9B9932"/>
                                </w:rPr>
                              </w:pPr>
                              <w:r>
                                <w:rPr>
                                  <w:rFonts w:ascii="Gill Sans MT" w:eastAsia="Times New Roman" w:hAnsi="Gill Sans MT"/>
                                  <w:color w:val="9B9932"/>
                                </w:rPr>
                                <w:t>Details &amp; Kosten</w:t>
                              </w:r>
                            </w:p>
                          </w:tc>
                        </w:tr>
                      </w:tbl>
                      <w:p w:rsidR="009538D0" w:rsidRDefault="009538D0">
                        <w:pPr>
                          <w:rPr>
                            <w:rFonts w:eastAsia="Times New Roman"/>
                            <w:sz w:val="20"/>
                            <w:szCs w:val="20"/>
                          </w:rPr>
                        </w:pPr>
                      </w:p>
                    </w:tc>
                  </w:tr>
                </w:tbl>
                <w:p w:rsidR="009538D0" w:rsidRDefault="009538D0">
                  <w:pPr>
                    <w:rPr>
                      <w:rFonts w:eastAsia="Times New Roman"/>
                      <w:vanish/>
                    </w:rPr>
                  </w:pPr>
                  <w:bookmarkStart w:id="7" w:name="cra-54440369876"/>
                  <w:bookmarkEnd w:id="7"/>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tcMar>
                                <w:top w:w="75" w:type="dxa"/>
                                <w:left w:w="75" w:type="dxa"/>
                                <w:bottom w:w="75" w:type="dxa"/>
                                <w:right w:w="75" w:type="dxa"/>
                              </w:tcMar>
                              <w:hideMark/>
                            </w:tcPr>
                            <w:p w:rsidR="009538D0" w:rsidRDefault="009538D0">
                              <w:pPr>
                                <w:rPr>
                                  <w:rFonts w:ascii="Gill Sans MT" w:eastAsia="Times New Roman" w:hAnsi="Gill Sans MT"/>
                                  <w:color w:val="716B7D"/>
                                  <w:sz w:val="21"/>
                                  <w:szCs w:val="21"/>
                                </w:rPr>
                              </w:pPr>
                              <w:r>
                                <w:rPr>
                                  <w:rFonts w:ascii="Gill Sans MT" w:eastAsia="Times New Roman" w:hAnsi="Gill Sans MT"/>
                                  <w:color w:val="716B7D"/>
                                  <w:sz w:val="21"/>
                                  <w:szCs w:val="21"/>
                                </w:rPr>
                                <w:t>Begrenzte Teilnehmerzahl: 8 Personen</w:t>
                              </w:r>
                              <w:r>
                                <w:rPr>
                                  <w:rFonts w:ascii="Gill Sans MT" w:eastAsia="Times New Roman" w:hAnsi="Gill Sans MT"/>
                                  <w:color w:val="716B7D"/>
                                  <w:sz w:val="21"/>
                                  <w:szCs w:val="21"/>
                                </w:rPr>
                                <w:br/>
                                <w:t>Im Preis inbegriffen:</w:t>
                              </w:r>
                            </w:p>
                            <w:p w:rsidR="009538D0" w:rsidRDefault="009538D0">
                              <w:pPr>
                                <w:numPr>
                                  <w:ilvl w:val="0"/>
                                  <w:numId w:val="5"/>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 xml:space="preserve">4 Trainingseinheiten </w:t>
                              </w:r>
                              <w:proofErr w:type="spellStart"/>
                              <w:r>
                                <w:rPr>
                                  <w:rFonts w:ascii="Gill Sans MT" w:eastAsia="Times New Roman" w:hAnsi="Gill Sans MT"/>
                                  <w:color w:val="716B7D"/>
                                  <w:sz w:val="21"/>
                                  <w:szCs w:val="21"/>
                                </w:rPr>
                                <w:t>Functional</w:t>
                              </w:r>
                              <w:proofErr w:type="spellEnd"/>
                              <w:r>
                                <w:rPr>
                                  <w:rFonts w:ascii="Gill Sans MT" w:eastAsia="Times New Roman" w:hAnsi="Gill Sans MT"/>
                                  <w:color w:val="716B7D"/>
                                  <w:sz w:val="21"/>
                                  <w:szCs w:val="21"/>
                                </w:rPr>
                                <w:t xml:space="preserve"> </w:t>
                              </w:r>
                              <w:proofErr w:type="spellStart"/>
                              <w:r>
                                <w:rPr>
                                  <w:rFonts w:ascii="Gill Sans MT" w:eastAsia="Times New Roman" w:hAnsi="Gill Sans MT"/>
                                  <w:color w:val="716B7D"/>
                                  <w:sz w:val="21"/>
                                  <w:szCs w:val="21"/>
                                </w:rPr>
                                <w:t>Kinetics</w:t>
                              </w:r>
                              <w:proofErr w:type="spellEnd"/>
                              <w:r>
                                <w:rPr>
                                  <w:rFonts w:ascii="Gill Sans MT" w:eastAsia="Times New Roman" w:hAnsi="Gill Sans MT"/>
                                  <w:color w:val="716B7D"/>
                                  <w:sz w:val="21"/>
                                  <w:szCs w:val="21"/>
                                </w:rPr>
                                <w:t xml:space="preserve"> / Pilates</w:t>
                              </w:r>
                            </w:p>
                            <w:p w:rsidR="009538D0" w:rsidRDefault="009538D0">
                              <w:pPr>
                                <w:numPr>
                                  <w:ilvl w:val="0"/>
                                  <w:numId w:val="5"/>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2 Einheiten Stretching / aktivierende Bewegung</w:t>
                              </w:r>
                            </w:p>
                            <w:p w:rsidR="009538D0" w:rsidRDefault="009538D0">
                              <w:pPr>
                                <w:numPr>
                                  <w:ilvl w:val="0"/>
                                  <w:numId w:val="5"/>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2 Übernachtungen inkl. Frühstück</w:t>
                              </w:r>
                            </w:p>
                            <w:p w:rsidR="009538D0" w:rsidRDefault="009538D0">
                              <w:pPr>
                                <w:numPr>
                                  <w:ilvl w:val="0"/>
                                  <w:numId w:val="5"/>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2 kleine Jausen (Samstag und Sonntag)</w:t>
                              </w:r>
                            </w:p>
                            <w:p w:rsidR="009538D0" w:rsidRDefault="009538D0">
                              <w:pPr>
                                <w:numPr>
                                  <w:ilvl w:val="0"/>
                                  <w:numId w:val="5"/>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1 Abendessen (Freitag)</w:t>
                              </w:r>
                            </w:p>
                            <w:p w:rsidR="009538D0" w:rsidRDefault="009538D0">
                              <w:pPr>
                                <w:rPr>
                                  <w:rFonts w:ascii="Gill Sans MT" w:eastAsia="Times New Roman" w:hAnsi="Gill Sans MT"/>
                                  <w:color w:val="716B7D"/>
                                  <w:sz w:val="21"/>
                                  <w:szCs w:val="21"/>
                                </w:rPr>
                              </w:pPr>
                              <w:proofErr w:type="spellStart"/>
                              <w:r>
                                <w:rPr>
                                  <w:rFonts w:ascii="Gill Sans MT" w:eastAsia="Times New Roman" w:hAnsi="Gill Sans MT"/>
                                  <w:color w:val="716B7D"/>
                                  <w:sz w:val="21"/>
                                  <w:szCs w:val="21"/>
                                </w:rPr>
                                <w:t>Workshoprogramm</w:t>
                              </w:r>
                              <w:proofErr w:type="spellEnd"/>
                              <w:r>
                                <w:rPr>
                                  <w:rFonts w:ascii="Gill Sans MT" w:eastAsia="Times New Roman" w:hAnsi="Gill Sans MT"/>
                                  <w:color w:val="716B7D"/>
                                  <w:sz w:val="21"/>
                                  <w:szCs w:val="21"/>
                                </w:rPr>
                                <w:t>: 169,- pro Person</w:t>
                              </w:r>
                              <w:r>
                                <w:rPr>
                                  <w:rFonts w:ascii="Gill Sans MT" w:eastAsia="Times New Roman" w:hAnsi="Gill Sans MT"/>
                                  <w:color w:val="716B7D"/>
                                  <w:sz w:val="21"/>
                                  <w:szCs w:val="21"/>
                                </w:rPr>
                                <w:br/>
                              </w:r>
                              <w:r>
                                <w:rPr>
                                  <w:rFonts w:ascii="Gill Sans MT" w:eastAsia="Times New Roman" w:hAnsi="Gill Sans MT"/>
                                  <w:color w:val="716B7D"/>
                                  <w:sz w:val="21"/>
                                  <w:szCs w:val="21"/>
                                </w:rPr>
                                <w:br/>
                                <w:t>Übernachtung (Preis für zwei Übernachtungen inklusive Verpflegung pro Person)</w:t>
                              </w:r>
                            </w:p>
                            <w:p w:rsidR="009538D0" w:rsidRDefault="009538D0">
                              <w:pPr>
                                <w:numPr>
                                  <w:ilvl w:val="0"/>
                                  <w:numId w:val="6"/>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Bei Übernachtung im EZ: 145,-</w:t>
                              </w:r>
                            </w:p>
                            <w:p w:rsidR="009538D0" w:rsidRDefault="009538D0">
                              <w:pPr>
                                <w:numPr>
                                  <w:ilvl w:val="0"/>
                                  <w:numId w:val="6"/>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Bei Übernachtung im DZ: 105,- pro Person</w:t>
                              </w:r>
                            </w:p>
                            <w:p w:rsidR="009538D0" w:rsidRDefault="009538D0">
                              <w:pPr>
                                <w:numPr>
                                  <w:ilvl w:val="0"/>
                                  <w:numId w:val="6"/>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Bei Übernachtung in Einzelsuite: 165,-</w:t>
                              </w:r>
                            </w:p>
                            <w:p w:rsidR="009538D0" w:rsidRDefault="009538D0">
                              <w:pPr>
                                <w:numPr>
                                  <w:ilvl w:val="0"/>
                                  <w:numId w:val="6"/>
                                </w:numPr>
                                <w:spacing w:before="100" w:beforeAutospacing="1" w:after="100" w:afterAutospacing="1"/>
                                <w:rPr>
                                  <w:rFonts w:ascii="Gill Sans MT" w:eastAsia="Times New Roman" w:hAnsi="Gill Sans MT"/>
                                  <w:color w:val="716B7D"/>
                                  <w:sz w:val="21"/>
                                  <w:szCs w:val="21"/>
                                </w:rPr>
                              </w:pPr>
                              <w:r>
                                <w:rPr>
                                  <w:rFonts w:ascii="Gill Sans MT" w:eastAsia="Times New Roman" w:hAnsi="Gill Sans MT"/>
                                  <w:color w:val="716B7D"/>
                                  <w:sz w:val="21"/>
                                  <w:szCs w:val="21"/>
                                </w:rPr>
                                <w:t>Bei Übernachtung in Suite für 2 Pers.: 117,- pro Person</w:t>
                              </w:r>
                            </w:p>
                            <w:p w:rsidR="009538D0" w:rsidRDefault="009538D0">
                              <w:pPr>
                                <w:rPr>
                                  <w:rFonts w:ascii="Gill Sans MT" w:eastAsia="Times New Roman" w:hAnsi="Gill Sans MT"/>
                                  <w:color w:val="716B7D"/>
                                  <w:sz w:val="21"/>
                                  <w:szCs w:val="21"/>
                                </w:rPr>
                              </w:pPr>
                              <w:r>
                                <w:rPr>
                                  <w:rFonts w:ascii="Gill Sans MT" w:eastAsia="Times New Roman" w:hAnsi="Gill Sans MT"/>
                                  <w:color w:val="716B7D"/>
                                  <w:sz w:val="21"/>
                                  <w:szCs w:val="21"/>
                                </w:rPr>
                                <w:br/>
                                <w:t>An- und Abreise erfolgen individuell (ich empfehle die Anreise mit dem Auto)</w:t>
                              </w:r>
                              <w:r>
                                <w:rPr>
                                  <w:rFonts w:ascii="Gill Sans MT" w:eastAsia="Times New Roman" w:hAnsi="Gill Sans MT"/>
                                  <w:color w:val="716B7D"/>
                                  <w:sz w:val="21"/>
                                  <w:szCs w:val="21"/>
                                </w:rPr>
                                <w:br/>
                                <w:t>Nicht inkludiert: An- und Abreise, Getränke, Abendessen am Samstag, Physiotherapie, Massage, E-Bike-Ausleihe</w:t>
                              </w:r>
                            </w:p>
                          </w:tc>
                        </w:tr>
                      </w:tbl>
                      <w:p w:rsidR="009538D0" w:rsidRDefault="009538D0">
                        <w:pPr>
                          <w:rPr>
                            <w:rFonts w:eastAsia="Times New Roman"/>
                            <w:sz w:val="20"/>
                            <w:szCs w:val="20"/>
                          </w:rPr>
                        </w:pPr>
                      </w:p>
                    </w:tc>
                  </w:tr>
                </w:tbl>
                <w:p w:rsidR="009538D0" w:rsidRDefault="009538D0">
                  <w:pPr>
                    <w:rPr>
                      <w:rFonts w:eastAsia="Times New Roman"/>
                      <w:vanish/>
                    </w:rPr>
                  </w:pPr>
                  <w:bookmarkStart w:id="8" w:name="cra-78667345829"/>
                  <w:bookmarkEnd w:id="8"/>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6551"/>
                          <w:gridCol w:w="3199"/>
                        </w:tblGrid>
                        <w:tr w:rsidR="009538D0">
                          <w:tc>
                            <w:tcPr>
                              <w:tcW w:w="6450" w:type="dxa"/>
                              <w:tcMar>
                                <w:top w:w="75" w:type="dxa"/>
                                <w:left w:w="75" w:type="dxa"/>
                                <w:bottom w:w="75" w:type="dxa"/>
                                <w:right w:w="75" w:type="dxa"/>
                              </w:tcMar>
                              <w:hideMark/>
                            </w:tcPr>
                            <w:p w:rsidR="009538D0" w:rsidRDefault="009538D0">
                              <w:pPr>
                                <w:rPr>
                                  <w:rFonts w:ascii="Gill Sans MT" w:eastAsia="Times New Roman" w:hAnsi="Gill Sans MT"/>
                                  <w:color w:val="716B7D"/>
                                  <w:sz w:val="21"/>
                                  <w:szCs w:val="21"/>
                                </w:rPr>
                              </w:pPr>
                              <w:hyperlink r:id="rId10" w:history="1">
                                <w:r>
                                  <w:rPr>
                                    <w:rStyle w:val="Hyperlink"/>
                                    <w:rFonts w:ascii="Gill Sans MT" w:eastAsia="Times New Roman" w:hAnsi="Gill Sans MT"/>
                                    <w:b/>
                                    <w:bCs/>
                                    <w:color w:val="716B7D"/>
                                    <w:sz w:val="21"/>
                                    <w:szCs w:val="21"/>
                                  </w:rPr>
                                  <w:t>Hügellandhof</w:t>
                                </w:r>
                              </w:hyperlink>
                              <w:r>
                                <w:rPr>
                                  <w:rFonts w:ascii="Gill Sans MT" w:eastAsia="Times New Roman" w:hAnsi="Gill Sans MT"/>
                                  <w:color w:val="716B7D"/>
                                  <w:sz w:val="21"/>
                                  <w:szCs w:val="21"/>
                                </w:rPr>
                                <w:br/>
                                <w:t>Taborstraße 4, 8385 Neuhaus a. Klausenbach</w:t>
                              </w:r>
                              <w:r>
                                <w:rPr>
                                  <w:rFonts w:ascii="Gill Sans MT" w:eastAsia="Times New Roman" w:hAnsi="Gill Sans MT"/>
                                  <w:color w:val="716B7D"/>
                                  <w:sz w:val="21"/>
                                  <w:szCs w:val="21"/>
                                </w:rPr>
                                <w:br/>
                                <w:t>Anfahrt</w:t>
                              </w:r>
                              <w:r>
                                <w:rPr>
                                  <w:rStyle w:val="apple-converted-space"/>
                                  <w:rFonts w:ascii="Gill Sans MT" w:eastAsia="Times New Roman" w:hAnsi="Gill Sans MT"/>
                                  <w:b/>
                                  <w:bCs/>
                                  <w:color w:val="716B7D"/>
                                  <w:sz w:val="21"/>
                                  <w:szCs w:val="21"/>
                                </w:rPr>
                                <w:t> </w:t>
                              </w:r>
                              <w:hyperlink r:id="rId11" w:history="1">
                                <w:r>
                                  <w:rPr>
                                    <w:rStyle w:val="Hyperlink"/>
                                    <w:rFonts w:ascii="Gill Sans MT" w:eastAsia="Times New Roman" w:hAnsi="Gill Sans MT"/>
                                    <w:b/>
                                    <w:bCs/>
                                    <w:color w:val="716B7D"/>
                                    <w:sz w:val="21"/>
                                    <w:szCs w:val="21"/>
                                  </w:rPr>
                                  <w:t>hier</w:t>
                                </w:r>
                              </w:hyperlink>
                            </w:p>
                          </w:tc>
                          <w:tc>
                            <w:tcPr>
                              <w:tcW w:w="3000" w:type="dxa"/>
                              <w:tcMar>
                                <w:top w:w="75" w:type="dxa"/>
                                <w:left w:w="75" w:type="dxa"/>
                                <w:bottom w:w="75" w:type="dxa"/>
                                <w:right w:w="75" w:type="dxa"/>
                              </w:tcMar>
                              <w:hideMark/>
                            </w:tcPr>
                            <w:p w:rsidR="009538D0" w:rsidRDefault="009538D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62025"/>
                                    <wp:effectExtent l="0" t="0" r="0" b="9525"/>
                                    <wp:wrapSquare wrapText="bothSides"/>
                                    <wp:docPr id="5" name="Grafik 5" descr="https://files.crsend.com/215000/215959/images/Logo_Hu%CC%88gellandh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rsend.com/215000/215959/images/Logo_Hu%CC%88gellandhof.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pic:spPr>
                                        </pic:pic>
                                      </a:graphicData>
                                    </a:graphic>
                                    <wp14:sizeRelH relativeFrom="page">
                                      <wp14:pctWidth>0</wp14:pctWidth>
                                    </wp14:sizeRelH>
                                    <wp14:sizeRelV relativeFrom="page">
                                      <wp14:pctHeight>0</wp14:pctHeight>
                                    </wp14:sizeRelV>
                                  </wp:anchor>
                                </w:drawing>
                              </w:r>
                            </w:p>
                          </w:tc>
                        </w:tr>
                      </w:tbl>
                      <w:p w:rsidR="009538D0" w:rsidRDefault="009538D0">
                        <w:pPr>
                          <w:rPr>
                            <w:rFonts w:eastAsia="Times New Roman"/>
                            <w:sz w:val="20"/>
                            <w:szCs w:val="20"/>
                          </w:rPr>
                        </w:pPr>
                      </w:p>
                    </w:tc>
                  </w:tr>
                </w:tbl>
                <w:p w:rsidR="009538D0" w:rsidRDefault="009538D0">
                  <w:pPr>
                    <w:rPr>
                      <w:rFonts w:eastAsia="Times New Roman"/>
                      <w:vanish/>
                    </w:rPr>
                  </w:pPr>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vAlign w:val="center"/>
                              <w:hideMark/>
                            </w:tcPr>
                            <w:p w:rsidR="009538D0" w:rsidRDefault="009538D0">
                              <w:pPr>
                                <w:rPr>
                                  <w:rFonts w:eastAsia="Times New Roman"/>
                                  <w:sz w:val="20"/>
                                  <w:szCs w:val="20"/>
                                </w:rPr>
                              </w:pPr>
                              <w:bookmarkStart w:id="9" w:name="cra-4297175"/>
                              <w:bookmarkEnd w:id="9"/>
                            </w:p>
                          </w:tc>
                        </w:tr>
                        <w:tr w:rsidR="009538D0">
                          <w:tc>
                            <w:tcPr>
                              <w:tcW w:w="0" w:type="auto"/>
                              <w:tcMar>
                                <w:top w:w="30" w:type="dxa"/>
                                <w:left w:w="75" w:type="dxa"/>
                                <w:bottom w:w="75" w:type="dxa"/>
                                <w:right w:w="75" w:type="dxa"/>
                              </w:tcMar>
                              <w:hideMark/>
                            </w:tcPr>
                            <w:p w:rsidR="009538D0" w:rsidRDefault="009538D0">
                              <w:pPr>
                                <w:pStyle w:val="berschrift1"/>
                                <w:jc w:val="center"/>
                                <w:rPr>
                                  <w:rFonts w:ascii="Gill Sans MT" w:eastAsia="Times New Roman" w:hAnsi="Gill Sans MT"/>
                                  <w:color w:val="9B9932"/>
                                </w:rPr>
                              </w:pPr>
                              <w:r>
                                <w:rPr>
                                  <w:rFonts w:ascii="Gill Sans MT" w:eastAsia="Times New Roman" w:hAnsi="Gill Sans MT"/>
                                  <w:color w:val="9B9932"/>
                                </w:rPr>
                                <w:lastRenderedPageBreak/>
                                <w:t>Anmeldung &amp; Stornierungsbedingungen</w:t>
                              </w:r>
                            </w:p>
                          </w:tc>
                        </w:tr>
                      </w:tbl>
                      <w:p w:rsidR="009538D0" w:rsidRDefault="009538D0">
                        <w:pPr>
                          <w:rPr>
                            <w:rFonts w:eastAsia="Times New Roman"/>
                            <w:sz w:val="20"/>
                            <w:szCs w:val="20"/>
                          </w:rPr>
                        </w:pPr>
                      </w:p>
                    </w:tc>
                  </w:tr>
                </w:tbl>
                <w:p w:rsidR="009538D0" w:rsidRDefault="009538D0">
                  <w:pPr>
                    <w:rPr>
                      <w:rFonts w:eastAsia="Times New Roman"/>
                      <w:vanish/>
                    </w:rPr>
                  </w:pPr>
                </w:p>
                <w:tbl>
                  <w:tblPr>
                    <w:tblW w:w="5000" w:type="pct"/>
                    <w:tblCellMar>
                      <w:left w:w="0" w:type="dxa"/>
                      <w:right w:w="0" w:type="dxa"/>
                    </w:tblCellMar>
                    <w:tblLook w:val="04A0" w:firstRow="1" w:lastRow="0" w:firstColumn="1" w:lastColumn="0" w:noHBand="0" w:noVBand="1"/>
                  </w:tblPr>
                  <w:tblGrid>
                    <w:gridCol w:w="9750"/>
                  </w:tblGrid>
                  <w:tr w:rsidR="009538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vAlign w:val="center"/>
                              <w:hideMark/>
                            </w:tcPr>
                            <w:p w:rsidR="009538D0" w:rsidRDefault="009538D0">
                              <w:pPr>
                                <w:rPr>
                                  <w:rFonts w:eastAsia="Times New Roman"/>
                                  <w:sz w:val="20"/>
                                  <w:szCs w:val="20"/>
                                </w:rPr>
                              </w:pPr>
                              <w:bookmarkStart w:id="10" w:name="cra-3044133"/>
                              <w:bookmarkEnd w:id="10"/>
                            </w:p>
                          </w:tc>
                        </w:tr>
                        <w:tr w:rsidR="009538D0">
                          <w:tc>
                            <w:tcPr>
                              <w:tcW w:w="0" w:type="auto"/>
                              <w:shd w:val="clear" w:color="auto" w:fill="EBB779"/>
                              <w:tcMar>
                                <w:top w:w="0" w:type="dxa"/>
                                <w:left w:w="75" w:type="dxa"/>
                                <w:bottom w:w="75" w:type="dxa"/>
                                <w:right w:w="75" w:type="dxa"/>
                              </w:tcMar>
                              <w:hideMark/>
                            </w:tcPr>
                            <w:p w:rsidR="009538D0" w:rsidRDefault="009538D0">
                              <w:pPr>
                                <w:spacing w:before="100" w:beforeAutospacing="1" w:after="100" w:afterAutospacing="1"/>
                                <w:rPr>
                                  <w:rFonts w:ascii="Gill Sans MT" w:hAnsi="Gill Sans MT"/>
                                  <w:color w:val="666666"/>
                                  <w:sz w:val="21"/>
                                  <w:szCs w:val="21"/>
                                </w:rPr>
                              </w:pPr>
                              <w:r>
                                <w:rPr>
                                  <w:rStyle w:val="Fett"/>
                                  <w:rFonts w:ascii="Gill Sans MT" w:hAnsi="Gill Sans MT"/>
                                  <w:color w:val="666666"/>
                                  <w:sz w:val="21"/>
                                  <w:szCs w:val="21"/>
                                </w:rPr>
                                <w:t>Anmeldung &amp; Anzahlung:</w:t>
                              </w:r>
                              <w:r>
                                <w:rPr>
                                  <w:rStyle w:val="apple-converted-space"/>
                                  <w:rFonts w:ascii="Gill Sans MT" w:hAnsi="Gill Sans MT"/>
                                  <w:color w:val="666666"/>
                                  <w:sz w:val="21"/>
                                  <w:szCs w:val="21"/>
                                </w:rPr>
                                <w:t> </w:t>
                              </w:r>
                              <w:r>
                                <w:rPr>
                                  <w:rFonts w:ascii="Gill Sans MT" w:hAnsi="Gill Sans MT"/>
                                  <w:color w:val="666666"/>
                                  <w:sz w:val="21"/>
                                  <w:szCs w:val="21"/>
                                </w:rPr>
                                <w:br/>
                                <w:t>Verbindliche schriftliche Anmeldung und Überweisung der Anzahlung für das Workshop-Programm in Höhe von 100,- Euro auf mein Konto bei der Volksbank Wien</w:t>
                              </w:r>
                              <w:r>
                                <w:rPr>
                                  <w:rFonts w:ascii="Gill Sans MT" w:hAnsi="Gill Sans MT"/>
                                  <w:color w:val="666666"/>
                                  <w:sz w:val="21"/>
                                  <w:szCs w:val="21"/>
                                </w:rPr>
                                <w:br/>
                                <w:t>IBAN: AT52 4300 0324 3488 3008 • BIC: VBOEATWW</w:t>
                              </w:r>
                              <w:r>
                                <w:rPr>
                                  <w:rFonts w:ascii="Gill Sans MT" w:hAnsi="Gill Sans MT"/>
                                  <w:color w:val="666666"/>
                                  <w:sz w:val="21"/>
                                  <w:szCs w:val="21"/>
                                </w:rPr>
                                <w:br/>
                              </w:r>
                              <w:r>
                                <w:rPr>
                                  <w:rStyle w:val="Fett"/>
                                  <w:rFonts w:ascii="Gill Sans MT" w:hAnsi="Gill Sans MT"/>
                                  <w:color w:val="666666"/>
                                  <w:sz w:val="21"/>
                                  <w:szCs w:val="21"/>
                                </w:rPr>
                                <w:t>Anmeldefrist: 15. August 2019</w:t>
                              </w:r>
                              <w:r>
                                <w:rPr>
                                  <w:rFonts w:ascii="Gill Sans MT" w:hAnsi="Gill Sans MT"/>
                                  <w:color w:val="666666"/>
                                  <w:sz w:val="21"/>
                                  <w:szCs w:val="21"/>
                                </w:rPr>
                                <w:br/>
                              </w:r>
                              <w:r>
                                <w:rPr>
                                  <w:rFonts w:ascii="Gill Sans MT" w:hAnsi="Gill Sans MT"/>
                                  <w:color w:val="666666"/>
                                  <w:sz w:val="21"/>
                                  <w:szCs w:val="21"/>
                                </w:rPr>
                                <w:br/>
                              </w:r>
                              <w:r>
                                <w:rPr>
                                  <w:rStyle w:val="Fett"/>
                                  <w:rFonts w:ascii="Gill Sans MT" w:hAnsi="Gill Sans MT"/>
                                  <w:color w:val="666666"/>
                                  <w:sz w:val="21"/>
                                  <w:szCs w:val="21"/>
                                </w:rPr>
                                <w:t>Stornierung:</w:t>
                              </w:r>
                              <w:r>
                                <w:rPr>
                                  <w:rStyle w:val="apple-converted-space"/>
                                  <w:rFonts w:ascii="Gill Sans MT" w:hAnsi="Gill Sans MT"/>
                                  <w:color w:val="666666"/>
                                  <w:sz w:val="21"/>
                                  <w:szCs w:val="21"/>
                                </w:rPr>
                                <w:t> </w:t>
                              </w:r>
                              <w:r>
                                <w:rPr>
                                  <w:rFonts w:ascii="Gill Sans MT" w:hAnsi="Gill Sans MT"/>
                                  <w:color w:val="666666"/>
                                  <w:sz w:val="21"/>
                                  <w:szCs w:val="21"/>
                                </w:rPr>
                                <w:br/>
                                <w:t xml:space="preserve">Bis zum Ablauf der Anmeldefrist wird eine Stornogebühr in Höhe der geleisteten Anzahlung fällig. Bei Absage nach dem 15. August 2019 muss das vereinbarte Entgelt leider vollständig bezahlt werden. Es besteht allerdings eventuell die Möglichkeit, den </w:t>
                              </w:r>
                              <w:proofErr w:type="spellStart"/>
                              <w:r>
                                <w:rPr>
                                  <w:rFonts w:ascii="Gill Sans MT" w:hAnsi="Gill Sans MT"/>
                                  <w:color w:val="666666"/>
                                  <w:sz w:val="21"/>
                                  <w:szCs w:val="21"/>
                                </w:rPr>
                                <w:t>Workshopplatz</w:t>
                              </w:r>
                              <w:proofErr w:type="spellEnd"/>
                              <w:r>
                                <w:rPr>
                                  <w:rFonts w:ascii="Gill Sans MT" w:hAnsi="Gill Sans MT"/>
                                  <w:color w:val="666666"/>
                                  <w:sz w:val="21"/>
                                  <w:szCs w:val="21"/>
                                </w:rPr>
                                <w:t xml:space="preserve"> nach Rücksprache einer anderen Person zu übertragen.</w:t>
                              </w:r>
                            </w:p>
                          </w:tc>
                        </w:tr>
                      </w:tbl>
                      <w:p w:rsidR="009538D0" w:rsidRDefault="009538D0">
                        <w:pPr>
                          <w:rPr>
                            <w:rFonts w:eastAsia="Times New Roman"/>
                            <w:sz w:val="20"/>
                            <w:szCs w:val="20"/>
                          </w:rPr>
                        </w:pPr>
                      </w:p>
                    </w:tc>
                  </w:tr>
                </w:tbl>
                <w:p w:rsidR="009538D0" w:rsidRDefault="009538D0">
                  <w:pPr>
                    <w:rPr>
                      <w:rFonts w:eastAsia="Times New Roman"/>
                      <w:vanish/>
                    </w:rPr>
                  </w:pPr>
                  <w:bookmarkStart w:id="11" w:name="cra-37793588545"/>
                  <w:bookmarkEnd w:id="11"/>
                </w:p>
                <w:tbl>
                  <w:tblPr>
                    <w:tblW w:w="5000" w:type="pct"/>
                    <w:tblCellMar>
                      <w:left w:w="0" w:type="dxa"/>
                      <w:right w:w="0" w:type="dxa"/>
                    </w:tblCellMar>
                    <w:tblLook w:val="04A0" w:firstRow="1" w:lastRow="0" w:firstColumn="1" w:lastColumn="0" w:noHBand="0" w:noVBand="1"/>
                  </w:tblPr>
                  <w:tblGrid>
                    <w:gridCol w:w="9750"/>
                  </w:tblGrid>
                  <w:tr w:rsidR="009538D0">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9538D0">
                          <w:tc>
                            <w:tcPr>
                              <w:tcW w:w="0" w:type="auto"/>
                              <w:hideMark/>
                            </w:tcPr>
                            <w:p w:rsidR="009538D0" w:rsidRDefault="009538D0">
                              <w:pPr>
                                <w:jc w:val="center"/>
                                <w:rPr>
                                  <w:rFonts w:eastAsia="Times New Roman"/>
                                </w:rPr>
                              </w:pPr>
                              <w:r>
                                <w:rPr>
                                  <w:rFonts w:eastAsia="Times New Roman"/>
                                  <w:noProof/>
                                  <w:color w:val="716B7D"/>
                                </w:rPr>
                                <w:drawing>
                                  <wp:inline distT="0" distB="0" distL="0" distR="0">
                                    <wp:extent cx="2543175" cy="266700"/>
                                    <wp:effectExtent l="0" t="0" r="9525" b="0"/>
                                    <wp:docPr id="2" name="Grafik 2" descr="Anmeldung zum Wochenend-Worksho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meldung zum Wochenend-Worksh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tc>
                        </w:tr>
                      </w:tbl>
                      <w:p w:rsidR="009538D0" w:rsidRDefault="009538D0">
                        <w:pPr>
                          <w:rPr>
                            <w:rFonts w:eastAsia="Times New Roman"/>
                            <w:sz w:val="20"/>
                            <w:szCs w:val="20"/>
                          </w:rPr>
                        </w:pPr>
                      </w:p>
                    </w:tc>
                  </w:tr>
                </w:tbl>
                <w:p w:rsidR="009538D0" w:rsidRDefault="009538D0">
                  <w:pPr>
                    <w:rPr>
                      <w:rFonts w:eastAsia="Times New Roman"/>
                      <w:sz w:val="20"/>
                      <w:szCs w:val="20"/>
                    </w:rPr>
                  </w:pPr>
                </w:p>
              </w:tc>
            </w:tr>
          </w:tbl>
          <w:p w:rsidR="009538D0" w:rsidRDefault="009538D0">
            <w:pPr>
              <w:pStyle w:val="text"/>
              <w:jc w:val="center"/>
              <w:rPr>
                <w:rFonts w:ascii="Gill Sans MT" w:hAnsi="Gill Sans MT"/>
                <w:color w:val="666666"/>
                <w:sz w:val="21"/>
                <w:szCs w:val="21"/>
              </w:rPr>
            </w:pPr>
            <w:r>
              <w:rPr>
                <w:rFonts w:ascii="Gill Sans MT" w:hAnsi="Gill Sans MT"/>
                <w:color w:val="666666"/>
                <w:sz w:val="21"/>
                <w:szCs w:val="21"/>
              </w:rPr>
              <w:lastRenderedPageBreak/>
              <w:t>Wenn Sie diese E-Mail (an:</w:t>
            </w:r>
            <w:r>
              <w:rPr>
                <w:rStyle w:val="apple-converted-space"/>
                <w:rFonts w:ascii="Gill Sans MT" w:hAnsi="Gill Sans MT"/>
                <w:color w:val="666666"/>
                <w:sz w:val="21"/>
                <w:szCs w:val="21"/>
              </w:rPr>
              <w:t> </w:t>
            </w:r>
            <w:hyperlink r:id="rId15" w:history="1">
              <w:r>
                <w:rPr>
                  <w:rStyle w:val="Hyperlink"/>
                  <w:rFonts w:ascii="Gill Sans MT" w:hAnsi="Gill Sans MT"/>
                  <w:color w:val="716B7D"/>
                  <w:sz w:val="21"/>
                  <w:szCs w:val="21"/>
                </w:rPr>
                <w:t>antjekaesler@gmx.de</w:t>
              </w:r>
            </w:hyperlink>
            <w:r>
              <w:rPr>
                <w:rFonts w:ascii="Gill Sans MT" w:hAnsi="Gill Sans MT"/>
                <w:color w:val="666666"/>
                <w:sz w:val="21"/>
                <w:szCs w:val="21"/>
              </w:rPr>
              <w:t>) nicht mehr empfangen möchten, können Sie diese</w:t>
            </w:r>
            <w:r>
              <w:rPr>
                <w:rStyle w:val="apple-converted-space"/>
                <w:rFonts w:ascii="Gill Sans MT" w:hAnsi="Gill Sans MT"/>
                <w:color w:val="666666"/>
                <w:sz w:val="21"/>
                <w:szCs w:val="21"/>
              </w:rPr>
              <w:t> </w:t>
            </w:r>
            <w:hyperlink r:id="rId16" w:history="1">
              <w:r>
                <w:rPr>
                  <w:rStyle w:val="Fett"/>
                  <w:rFonts w:ascii="Gill Sans MT" w:hAnsi="Gill Sans MT"/>
                  <w:color w:val="716B7D"/>
                  <w:sz w:val="21"/>
                  <w:szCs w:val="21"/>
                </w:rPr>
                <w:t>hier</w:t>
              </w:r>
            </w:hyperlink>
            <w:r>
              <w:rPr>
                <w:rStyle w:val="apple-converted-space"/>
                <w:rFonts w:ascii="Gill Sans MT" w:hAnsi="Gill Sans MT"/>
                <w:color w:val="666666"/>
                <w:sz w:val="21"/>
                <w:szCs w:val="21"/>
              </w:rPr>
              <w:t> </w:t>
            </w:r>
            <w:r>
              <w:rPr>
                <w:rFonts w:ascii="Gill Sans MT" w:hAnsi="Gill Sans MT"/>
                <w:color w:val="666666"/>
                <w:sz w:val="21"/>
                <w:szCs w:val="21"/>
              </w:rPr>
              <w:t>kostenlos abbestellen.</w:t>
            </w:r>
            <w:r>
              <w:rPr>
                <w:rStyle w:val="apple-converted-space"/>
                <w:rFonts w:ascii="Gill Sans MT" w:hAnsi="Gill Sans MT"/>
                <w:color w:val="666666"/>
                <w:sz w:val="21"/>
                <w:szCs w:val="21"/>
              </w:rPr>
              <w:t> </w:t>
            </w:r>
          </w:p>
          <w:p w:rsidR="009538D0" w:rsidRDefault="009538D0">
            <w:pPr>
              <w:jc w:val="center"/>
              <w:rPr>
                <w:rFonts w:ascii="Gill Sans MT" w:eastAsia="Times New Roman" w:hAnsi="Gill Sans MT"/>
                <w:color w:val="666666"/>
                <w:sz w:val="21"/>
                <w:szCs w:val="21"/>
              </w:rPr>
            </w:pPr>
            <w:r>
              <w:rPr>
                <w:rFonts w:ascii="Gill Sans MT" w:eastAsia="Times New Roman" w:hAnsi="Gill Sans MT"/>
                <w:color w:val="666666"/>
                <w:sz w:val="21"/>
                <w:szCs w:val="21"/>
              </w:rPr>
              <w:t> </w:t>
            </w:r>
          </w:p>
          <w:p w:rsidR="009538D0" w:rsidRDefault="009538D0">
            <w:pPr>
              <w:pStyle w:val="text"/>
              <w:jc w:val="center"/>
              <w:rPr>
                <w:rFonts w:ascii="Gill Sans MT" w:hAnsi="Gill Sans MT"/>
                <w:color w:val="666666"/>
                <w:sz w:val="21"/>
                <w:szCs w:val="21"/>
              </w:rPr>
            </w:pPr>
            <w:r>
              <w:rPr>
                <w:rFonts w:ascii="Gill Sans MT" w:hAnsi="Gill Sans MT"/>
                <w:color w:val="666666"/>
                <w:sz w:val="21"/>
                <w:szCs w:val="21"/>
              </w:rPr>
              <w:t>physio-</w:t>
            </w:r>
            <w:proofErr w:type="spellStart"/>
            <w:r>
              <w:rPr>
                <w:rFonts w:ascii="Gill Sans MT" w:hAnsi="Gill Sans MT"/>
                <w:color w:val="666666"/>
                <w:sz w:val="21"/>
                <w:szCs w:val="21"/>
              </w:rPr>
              <w:t>kaesler</w:t>
            </w:r>
            <w:proofErr w:type="spellEnd"/>
            <w:r>
              <w:rPr>
                <w:rFonts w:ascii="Gill Sans MT" w:hAnsi="Gill Sans MT"/>
                <w:color w:val="666666"/>
                <w:sz w:val="21"/>
                <w:szCs w:val="21"/>
              </w:rPr>
              <w:br/>
              <w:t xml:space="preserve">Antje </w:t>
            </w:r>
            <w:proofErr w:type="spellStart"/>
            <w:r>
              <w:rPr>
                <w:rFonts w:ascii="Gill Sans MT" w:hAnsi="Gill Sans MT"/>
                <w:color w:val="666666"/>
                <w:sz w:val="21"/>
                <w:szCs w:val="21"/>
              </w:rPr>
              <w:t>Käsler</w:t>
            </w:r>
            <w:proofErr w:type="spellEnd"/>
            <w:r>
              <w:rPr>
                <w:rFonts w:ascii="Gill Sans MT" w:hAnsi="Gill Sans MT"/>
                <w:color w:val="666666"/>
                <w:sz w:val="21"/>
                <w:szCs w:val="21"/>
              </w:rPr>
              <w:br/>
            </w:r>
            <w:proofErr w:type="spellStart"/>
            <w:r>
              <w:rPr>
                <w:rFonts w:ascii="Gill Sans MT" w:hAnsi="Gill Sans MT"/>
                <w:color w:val="666666"/>
                <w:sz w:val="21"/>
                <w:szCs w:val="21"/>
              </w:rPr>
              <w:t>Kandlgasse</w:t>
            </w:r>
            <w:proofErr w:type="spellEnd"/>
            <w:r>
              <w:rPr>
                <w:rFonts w:ascii="Gill Sans MT" w:hAnsi="Gill Sans MT"/>
                <w:color w:val="666666"/>
                <w:sz w:val="21"/>
                <w:szCs w:val="21"/>
              </w:rPr>
              <w:t xml:space="preserve"> 13/5</w:t>
            </w:r>
            <w:r>
              <w:rPr>
                <w:rFonts w:ascii="Gill Sans MT" w:hAnsi="Gill Sans MT"/>
                <w:color w:val="666666"/>
                <w:sz w:val="21"/>
                <w:szCs w:val="21"/>
              </w:rPr>
              <w:br/>
              <w:t>1070 Wien</w:t>
            </w:r>
            <w:r>
              <w:rPr>
                <w:rFonts w:ascii="Gill Sans MT" w:hAnsi="Gill Sans MT"/>
                <w:color w:val="666666"/>
                <w:sz w:val="21"/>
                <w:szCs w:val="21"/>
              </w:rPr>
              <w:br/>
              <w:t>Österreich</w:t>
            </w:r>
            <w:r>
              <w:rPr>
                <w:rFonts w:ascii="Gill Sans MT" w:hAnsi="Gill Sans MT"/>
                <w:color w:val="666666"/>
                <w:sz w:val="21"/>
                <w:szCs w:val="21"/>
              </w:rPr>
              <w:br/>
            </w:r>
            <w:r>
              <w:rPr>
                <w:rFonts w:ascii="Gill Sans MT" w:hAnsi="Gill Sans MT"/>
                <w:color w:val="666666"/>
                <w:sz w:val="21"/>
                <w:szCs w:val="21"/>
              </w:rPr>
              <w:br/>
              <w:t>+436505009110</w:t>
            </w:r>
            <w:r>
              <w:rPr>
                <w:rFonts w:ascii="Gill Sans MT" w:hAnsi="Gill Sans MT"/>
                <w:color w:val="666666"/>
                <w:sz w:val="21"/>
                <w:szCs w:val="21"/>
              </w:rPr>
              <w:br/>
            </w:r>
            <w:hyperlink r:id="rId17" w:history="1">
              <w:r>
                <w:rPr>
                  <w:rStyle w:val="Hyperlink"/>
                  <w:rFonts w:ascii="Gill Sans MT" w:hAnsi="Gill Sans MT"/>
                  <w:color w:val="716B7D"/>
                  <w:sz w:val="21"/>
                  <w:szCs w:val="21"/>
                </w:rPr>
                <w:t>office@physio-kaesler.at</w:t>
              </w:r>
            </w:hyperlink>
          </w:p>
        </w:tc>
      </w:tr>
    </w:tbl>
    <w:p w:rsidR="009538D0" w:rsidRDefault="009538D0" w:rsidP="009538D0">
      <w:pPr>
        <w:rPr>
          <w:rFonts w:eastAsia="Times New Roman"/>
        </w:rPr>
      </w:pPr>
      <w:r>
        <w:rPr>
          <w:rFonts w:eastAsia="Times New Roman"/>
          <w:noProof/>
        </w:rPr>
        <w:lastRenderedPageBreak/>
        <w:drawing>
          <wp:inline distT="0" distB="0" distL="0" distR="0">
            <wp:extent cx="9525" cy="9525"/>
            <wp:effectExtent l="0" t="0" r="0" b="0"/>
            <wp:docPr id="1" name="Grafik 1" descr="https://stats-eu2.crsend.com/stats/mc_215959_11447566_eccbc87e3-pufa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s-eu2.crsend.com/stats/mc_215959_11447566_eccbc87e3-pufanw.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538D0" w:rsidRDefault="009538D0" w:rsidP="009538D0">
      <w:pPr>
        <w:rPr>
          <w:rFonts w:eastAsia="Times New Roman"/>
        </w:rPr>
      </w:pPr>
    </w:p>
    <w:p w:rsidR="001D62B8" w:rsidRDefault="001D62B8">
      <w:bookmarkStart w:id="12" w:name="_GoBack"/>
      <w:bookmarkEnd w:id="12"/>
    </w:p>
    <w:sectPr w:rsidR="001D62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38B"/>
    <w:multiLevelType w:val="multilevel"/>
    <w:tmpl w:val="F0463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C84EB1"/>
    <w:multiLevelType w:val="multilevel"/>
    <w:tmpl w:val="40AC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A370E7"/>
    <w:multiLevelType w:val="multilevel"/>
    <w:tmpl w:val="4C1E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FD05CE"/>
    <w:multiLevelType w:val="multilevel"/>
    <w:tmpl w:val="BFC0C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C3347F"/>
    <w:multiLevelType w:val="multilevel"/>
    <w:tmpl w:val="4D1C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734032"/>
    <w:multiLevelType w:val="multilevel"/>
    <w:tmpl w:val="197C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D0"/>
    <w:rsid w:val="001D62B8"/>
    <w:rsid w:val="009538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8D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9538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38D0"/>
    <w:rPr>
      <w:rFonts w:ascii="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9538D0"/>
    <w:rPr>
      <w:color w:val="0000FF"/>
      <w:u w:val="single"/>
    </w:rPr>
  </w:style>
  <w:style w:type="paragraph" w:customStyle="1" w:styleId="text">
    <w:name w:val="text"/>
    <w:basedOn w:val="Standard"/>
    <w:rsid w:val="009538D0"/>
    <w:pPr>
      <w:spacing w:before="100" w:beforeAutospacing="1" w:after="100" w:afterAutospacing="1"/>
    </w:pPr>
  </w:style>
  <w:style w:type="character" w:customStyle="1" w:styleId="apple-converted-space">
    <w:name w:val="apple-converted-space"/>
    <w:basedOn w:val="Absatz-Standardschriftart"/>
    <w:rsid w:val="009538D0"/>
  </w:style>
  <w:style w:type="character" w:styleId="Fett">
    <w:name w:val="Strong"/>
    <w:basedOn w:val="Absatz-Standardschriftart"/>
    <w:uiPriority w:val="22"/>
    <w:qFormat/>
    <w:rsid w:val="009538D0"/>
    <w:rPr>
      <w:b/>
      <w:bCs/>
    </w:rPr>
  </w:style>
  <w:style w:type="paragraph" w:styleId="Sprechblasentext">
    <w:name w:val="Balloon Text"/>
    <w:basedOn w:val="Standard"/>
    <w:link w:val="SprechblasentextZchn"/>
    <w:uiPriority w:val="99"/>
    <w:semiHidden/>
    <w:unhideWhenUsed/>
    <w:rsid w:val="009538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8D0"/>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38D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9538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38D0"/>
    <w:rPr>
      <w:rFonts w:ascii="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9538D0"/>
    <w:rPr>
      <w:color w:val="0000FF"/>
      <w:u w:val="single"/>
    </w:rPr>
  </w:style>
  <w:style w:type="paragraph" w:customStyle="1" w:styleId="text">
    <w:name w:val="text"/>
    <w:basedOn w:val="Standard"/>
    <w:rsid w:val="009538D0"/>
    <w:pPr>
      <w:spacing w:before="100" w:beforeAutospacing="1" w:after="100" w:afterAutospacing="1"/>
    </w:pPr>
  </w:style>
  <w:style w:type="character" w:customStyle="1" w:styleId="apple-converted-space">
    <w:name w:val="apple-converted-space"/>
    <w:basedOn w:val="Absatz-Standardschriftart"/>
    <w:rsid w:val="009538D0"/>
  </w:style>
  <w:style w:type="character" w:styleId="Fett">
    <w:name w:val="Strong"/>
    <w:basedOn w:val="Absatz-Standardschriftart"/>
    <w:uiPriority w:val="22"/>
    <w:qFormat/>
    <w:rsid w:val="009538D0"/>
    <w:rPr>
      <w:b/>
      <w:bCs/>
    </w:rPr>
  </w:style>
  <w:style w:type="paragraph" w:styleId="Sprechblasentext">
    <w:name w:val="Balloon Text"/>
    <w:basedOn w:val="Standard"/>
    <w:link w:val="SprechblasentextZchn"/>
    <w:uiPriority w:val="99"/>
    <w:semiHidden/>
    <w:unhideWhenUsed/>
    <w:rsid w:val="009538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8D0"/>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crsend.com/215000/215959/images/antje_kaesler_physio_3.jpg" TargetMode="External"/><Relationship Id="rId13" Type="http://schemas.openxmlformats.org/officeDocument/2006/relationships/hyperlink" Target="mailto:office@physio-kaesler.at" TargetMode="External"/><Relationship Id="rId18"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https://files.crsend.com/215000/215959/images/Logo_Hu%CC%88gellandhof.png" TargetMode="External"/><Relationship Id="rId17" Type="http://schemas.openxmlformats.org/officeDocument/2006/relationships/hyperlink" Target="mailto:office@physio-kaesler.at" TargetMode="External"/><Relationship Id="rId2" Type="http://schemas.openxmlformats.org/officeDocument/2006/relationships/styles" Target="styles.xml"/><Relationship Id="rId16" Type="http://schemas.openxmlformats.org/officeDocument/2006/relationships/hyperlink" Target="https://215959.seu2.cleverreach.com/rmftlp.php?cid=568393&amp;mid=11447566&amp;h=568393-eccbc87e3-pufan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215959.seu2.cleverreach.com/m/11447566/568393-19cd15eb6485e44cf9b16bff6c25bfff" TargetMode="External"/><Relationship Id="rId11" Type="http://schemas.openxmlformats.org/officeDocument/2006/relationships/hyperlink" Target="https://215959.seu2.cleverreach.com/c/40250727/eccbc87e3-pufanw" TargetMode="External"/><Relationship Id="rId5" Type="http://schemas.openxmlformats.org/officeDocument/2006/relationships/webSettings" Target="webSettings.xml"/><Relationship Id="rId15" Type="http://schemas.openxmlformats.org/officeDocument/2006/relationships/hyperlink" Target="mailto:antjekaesler@gmx.de" TargetMode="External"/><Relationship Id="rId10" Type="http://schemas.openxmlformats.org/officeDocument/2006/relationships/hyperlink" Target="https://215959.seu2.cleverreach.com/c/40250726/eccbc87e3-pufan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cp:revision>
  <dcterms:created xsi:type="dcterms:W3CDTF">2019-07-12T15:31:00Z</dcterms:created>
  <dcterms:modified xsi:type="dcterms:W3CDTF">2019-07-12T15:32:00Z</dcterms:modified>
</cp:coreProperties>
</file>